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A6972" w:rsidP="007A6972" w:rsidRDefault="00C939DB" w14:paraId="08DFDC64" w14:textId="77777777">
      <w:bookmarkStart w:name="_Toc6387259" w:id="0"/>
      <w:r>
        <w:rPr>
          <w:noProof/>
          <w:lang w:eastAsia="sv-SE"/>
        </w:rPr>
        <w:drawing>
          <wp:anchor distT="0" distB="180340" distL="114300" distR="114300" simplePos="0" relativeHeight="251658240" behindDoc="0" locked="0" layoutInCell="1" allowOverlap="1" wp14:anchorId="08DFDC73" wp14:editId="585292A6">
            <wp:simplePos x="0" y="0"/>
            <wp:positionH relativeFrom="margin">
              <wp:posOffset>659765</wp:posOffset>
            </wp:positionH>
            <wp:positionV relativeFrom="page">
              <wp:posOffset>1457325</wp:posOffset>
            </wp:positionV>
            <wp:extent cx="4079240" cy="2717800"/>
            <wp:effectExtent l="0" t="0" r="0" b="6350"/>
            <wp:wrapTopAndBottom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7__MG_017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Pr="00321E29" w:rsidR="00414AD2" w:rsidP="007A6972" w:rsidRDefault="001D044C" w14:paraId="08DFDC65" w14:textId="6CF6FC09">
      <w:pPr>
        <w:pStyle w:val="Rubrik1"/>
        <w:rPr>
          <w:color w:val="E21776"/>
        </w:rPr>
      </w:pPr>
      <w:r w:rsidRPr="00321E29">
        <w:rPr>
          <w:color w:val="E21776"/>
        </w:rPr>
        <w:t xml:space="preserve">Nyhetsbrev </w:t>
      </w:r>
      <w:r w:rsidRPr="00321E29" w:rsidR="00B87A8C">
        <w:rPr>
          <w:color w:val="E21776"/>
        </w:rPr>
        <w:t>augusti</w:t>
      </w:r>
    </w:p>
    <w:p w:rsidR="0000064E" w:rsidP="001F175E" w:rsidRDefault="001D044C" w14:paraId="08DFDC67" w14:textId="43F85F2E">
      <w:pPr>
        <w:pStyle w:val="Rubrik2"/>
        <w:ind w:hanging="1701"/>
      </w:pPr>
      <w:r>
        <w:t>Vad har hänt?</w:t>
      </w:r>
    </w:p>
    <w:p w:rsidR="00612453" w:rsidP="001F175E" w:rsidRDefault="00E21926" w14:paraId="08DFDC68" w14:textId="7519ABCF">
      <w:pPr>
        <w:ind w:left="0"/>
      </w:pPr>
      <w:r>
        <w:t xml:space="preserve">Nu tycker vi på föreningsservice att det kan räcka med regn! </w:t>
      </w:r>
      <w:r w:rsidR="00FD0F0D">
        <w:br/>
      </w:r>
      <w:r w:rsidR="00FD0F0D">
        <w:t xml:space="preserve">Vi är tacksamma för den förståelse </w:t>
      </w:r>
      <w:r w:rsidR="009603B6">
        <w:t>från er föreningar som blir drabbade när det gäller blöta gräsplaner</w:t>
      </w:r>
      <w:r w:rsidR="001F2236">
        <w:t>.</w:t>
      </w:r>
      <w:r w:rsidR="00E85789">
        <w:br/>
      </w:r>
      <w:r w:rsidR="00E85789">
        <w:t>Katrineholm fotbollscup blev återigen ett bra arrangemang</w:t>
      </w:r>
      <w:r w:rsidR="00F36972">
        <w:t xml:space="preserve"> trots det myckna regnande dagarna innan</w:t>
      </w:r>
      <w:r w:rsidR="009C254E">
        <w:t>.</w:t>
      </w:r>
      <w:r w:rsidR="009C254E">
        <w:br/>
      </w:r>
      <w:r w:rsidR="001F2236">
        <w:br/>
      </w:r>
      <w:r w:rsidR="001F2236">
        <w:t xml:space="preserve">Planeringen och </w:t>
      </w:r>
      <w:r w:rsidR="008A6A15">
        <w:t>bokningarna</w:t>
      </w:r>
      <w:r w:rsidR="001F2236">
        <w:t xml:space="preserve"> för </w:t>
      </w:r>
      <w:r w:rsidR="008A6A15">
        <w:t>i</w:t>
      </w:r>
      <w:r w:rsidR="009A0F98">
        <w:t xml:space="preserve">nomhussäsong </w:t>
      </w:r>
      <w:r w:rsidR="008A6A15">
        <w:t xml:space="preserve">är klar sedan en tid. </w:t>
      </w:r>
      <w:r w:rsidR="009023D6">
        <w:t>Är ni som förening i behov av ytterligare tider så finns det, gå in i vårt system och kika.</w:t>
      </w:r>
      <w:r w:rsidR="006A393B">
        <w:t xml:space="preserve"> Vi har 8 fullstora hallar i tätorten och </w:t>
      </w:r>
      <w:r w:rsidR="00F437A8">
        <w:t>2 i våra lan</w:t>
      </w:r>
      <w:r w:rsidR="004B6612">
        <w:t>dsorter</w:t>
      </w:r>
      <w:r w:rsidR="00DE14DE">
        <w:t>.</w:t>
      </w:r>
      <w:r w:rsidR="009C254E">
        <w:br/>
      </w:r>
      <w:r w:rsidR="0065777D">
        <w:br/>
      </w:r>
      <w:r w:rsidR="00BF040A">
        <w:t xml:space="preserve">Tack till er föreningar som var engagerade på Gatufesten på norr! Så mycket </w:t>
      </w:r>
      <w:r w:rsidR="00DC0A05">
        <w:t>glädje och positiva människor!</w:t>
      </w:r>
      <w:r w:rsidR="00584200">
        <w:br/>
      </w:r>
    </w:p>
    <w:p w:rsidR="001F2D43" w:rsidP="001F175E" w:rsidRDefault="001D044C" w14:paraId="08DFDC69" w14:textId="3D89AB6F">
      <w:pPr>
        <w:pStyle w:val="Rubrik3"/>
        <w:ind w:hanging="1701"/>
        <w:rPr>
          <w:sz w:val="24"/>
          <w:szCs w:val="24"/>
        </w:rPr>
      </w:pPr>
      <w:r>
        <w:rPr>
          <w:sz w:val="24"/>
          <w:szCs w:val="24"/>
        </w:rPr>
        <w:t>Vad har vi framför oss?</w:t>
      </w:r>
    </w:p>
    <w:p w:rsidRPr="008D1445" w:rsidR="008D1445" w:rsidP="008D1445" w:rsidRDefault="00D903D4" w14:paraId="101083E1" w14:textId="57F21B71">
      <w:pPr>
        <w:ind w:left="0"/>
      </w:pPr>
      <w:r>
        <w:rPr>
          <w:rFonts w:asciiTheme="minorHAnsi" w:hAnsiTheme="minorHAnsi" w:cstheme="minorHAnsi"/>
          <w:color w:val="000000"/>
        </w:rPr>
        <w:t>8 september – 10oktober är temamånad för psykisk hälsa</w:t>
      </w:r>
      <w:r w:rsidR="00924C39">
        <w:rPr>
          <w:rFonts w:asciiTheme="minorHAnsi" w:hAnsiTheme="minorHAnsi" w:cstheme="minorHAnsi"/>
          <w:color w:val="000000"/>
        </w:rPr>
        <w:t xml:space="preserve">, </w:t>
      </w:r>
      <w:r w:rsidR="00924C39">
        <w:t xml:space="preserve">månaden bjuder på en mängd olika föreläsningar, ljusmanifestation, aktiviteter, webbinarier samt tips på hur vi med olika verktyg kan må bättre. Programmet och länkar för anmälningar hittar du här: </w:t>
      </w:r>
      <w:hyperlink w:history="1" r:id="rId12">
        <w:r w:rsidR="00924C39">
          <w:rPr>
            <w:rStyle w:val="Hyperlnk"/>
          </w:rPr>
          <w:t>Psykisk hälsa | Katrineholms kommun</w:t>
        </w:r>
      </w:hyperlink>
      <w:r w:rsidR="00924C39">
        <w:t xml:space="preserve">. </w:t>
      </w:r>
    </w:p>
    <w:p w:rsidRPr="003B233A" w:rsidR="00CB0EAD" w:rsidP="43F85F2E" w:rsidRDefault="00F101E3" w14:paraId="7ED057B7" w14:textId="3B93D028">
      <w:pPr>
        <w:ind w:left="0"/>
        <w:rPr>
          <w:rFonts w:asciiTheme="minorHAnsi" w:hAnsiTheme="minorHAnsi" w:cstheme="minorBidi"/>
        </w:rPr>
      </w:pPr>
      <w:r w:rsidRPr="43F85F2E">
        <w:rPr>
          <w:rFonts w:asciiTheme="minorHAnsi" w:hAnsiTheme="minorHAnsi" w:cstheme="minorBidi"/>
        </w:rPr>
        <w:t xml:space="preserve">Vi planerar att </w:t>
      </w:r>
      <w:r w:rsidRPr="43F85F2E" w:rsidR="00CB0EAD">
        <w:rPr>
          <w:rFonts w:asciiTheme="minorHAnsi" w:hAnsiTheme="minorHAnsi" w:cstheme="minorBidi"/>
        </w:rPr>
        <w:t xml:space="preserve">arrangera allaktivitetsdag </w:t>
      </w:r>
      <w:r w:rsidR="00997FDA">
        <w:rPr>
          <w:rFonts w:asciiTheme="minorHAnsi" w:hAnsiTheme="minorHAnsi" w:cstheme="minorBidi"/>
        </w:rPr>
        <w:t xml:space="preserve">i Duveholmshallen </w:t>
      </w:r>
      <w:r w:rsidRPr="43F85F2E" w:rsidR="00CB0EAD">
        <w:rPr>
          <w:rFonts w:asciiTheme="minorHAnsi" w:hAnsiTheme="minorHAnsi" w:cstheme="minorBidi"/>
        </w:rPr>
        <w:t>under höstlovet! Den 1: a november kl. 10:00-15:00.</w:t>
      </w:r>
      <w:r>
        <w:br/>
      </w:r>
      <w:r w:rsidRPr="43F85F2E" w:rsidR="00DE5C76">
        <w:rPr>
          <w:rFonts w:asciiTheme="minorHAnsi" w:hAnsiTheme="minorHAnsi" w:cstheme="minorBidi"/>
        </w:rPr>
        <w:t xml:space="preserve">Är </w:t>
      </w:r>
      <w:r w:rsidRPr="43F85F2E" w:rsidR="007D366D">
        <w:rPr>
          <w:rFonts w:asciiTheme="minorHAnsi" w:hAnsiTheme="minorHAnsi" w:cstheme="minorBidi"/>
        </w:rPr>
        <w:t>ni</w:t>
      </w:r>
      <w:r w:rsidRPr="43F85F2E" w:rsidR="00DE5C76">
        <w:rPr>
          <w:rFonts w:asciiTheme="minorHAnsi" w:hAnsiTheme="minorHAnsi" w:cstheme="minorBidi"/>
        </w:rPr>
        <w:t xml:space="preserve"> som förening intresserad </w:t>
      </w:r>
      <w:r w:rsidRPr="43F85F2E" w:rsidR="007D366D">
        <w:rPr>
          <w:rFonts w:asciiTheme="minorHAnsi" w:hAnsiTheme="minorHAnsi" w:cstheme="minorBidi"/>
        </w:rPr>
        <w:t xml:space="preserve">av att visa er verksamhet lämna intresse till </w:t>
      </w:r>
      <w:hyperlink r:id="rId13">
        <w:r w:rsidRPr="43F85F2E" w:rsidR="007D366D">
          <w:rPr>
            <w:rStyle w:val="Hyperlnk"/>
            <w:rFonts w:asciiTheme="minorHAnsi" w:hAnsiTheme="minorHAnsi" w:cstheme="minorBidi"/>
          </w:rPr>
          <w:t>foreningsservice@katrineholm.se</w:t>
        </w:r>
      </w:hyperlink>
      <w:r w:rsidRPr="43F85F2E" w:rsidR="007D366D">
        <w:rPr>
          <w:rFonts w:asciiTheme="minorHAnsi" w:hAnsiTheme="minorHAnsi" w:cstheme="minorBidi"/>
        </w:rPr>
        <w:t xml:space="preserve"> senast </w:t>
      </w:r>
      <w:r w:rsidRPr="43F85F2E" w:rsidR="003B233A">
        <w:rPr>
          <w:rFonts w:asciiTheme="minorHAnsi" w:hAnsiTheme="minorHAnsi" w:cstheme="minorBidi"/>
        </w:rPr>
        <w:t>29 september.</w:t>
      </w:r>
    </w:p>
    <w:p w:rsidR="00C7310D" w:rsidP="000E3AF6" w:rsidRDefault="00C7310D" w14:paraId="6EB0F44E" w14:textId="77777777">
      <w:pPr>
        <w:ind w:left="0"/>
      </w:pPr>
    </w:p>
    <w:p w:rsidR="00734CAB" w:rsidP="001F175E" w:rsidRDefault="00734CAB" w14:paraId="11E98931" w14:textId="77777777">
      <w:pPr>
        <w:pStyle w:val="Rubrik3"/>
        <w:ind w:left="0"/>
        <w:jc w:val="both"/>
        <w:rPr>
          <w:sz w:val="24"/>
        </w:rPr>
      </w:pPr>
    </w:p>
    <w:p w:rsidRPr="001F175E" w:rsidR="001D044C" w:rsidP="001F175E" w:rsidRDefault="001D044C" w14:paraId="08DFDC6B" w14:textId="69D0FF93">
      <w:pPr>
        <w:pStyle w:val="Rubrik3"/>
        <w:ind w:left="0"/>
        <w:jc w:val="both"/>
        <w:rPr>
          <w:sz w:val="24"/>
        </w:rPr>
      </w:pPr>
      <w:r w:rsidRPr="001F175E">
        <w:rPr>
          <w:sz w:val="24"/>
        </w:rPr>
        <w:t>Viktiga datum</w:t>
      </w:r>
    </w:p>
    <w:p w:rsidRPr="008D1445" w:rsidR="008D1445" w:rsidP="008D1445" w:rsidRDefault="00534521" w14:paraId="74A7E556" w14:textId="3D5F9258">
      <w:pPr>
        <w:ind w:left="0"/>
      </w:pPr>
      <w:r w:rsidRPr="00EE687B">
        <w:rPr>
          <w:b/>
        </w:rPr>
        <w:t>1 september</w:t>
      </w:r>
      <w:r w:rsidRPr="00EE687B" w:rsidR="00EE687B">
        <w:rPr>
          <w:b/>
        </w:rPr>
        <w:t xml:space="preserve"> till 30 september</w:t>
      </w:r>
      <w:r w:rsidR="00EE687B">
        <w:t xml:space="preserve"> är </w:t>
      </w:r>
      <w:r>
        <w:t>bidragsansökan för</w:t>
      </w:r>
      <w:r w:rsidR="009A0F98">
        <w:t xml:space="preserve"> grundbidrag öpp</w:t>
      </w:r>
      <w:r w:rsidR="00EE687B">
        <w:t>et</w:t>
      </w:r>
      <w:r w:rsidR="009A0F98">
        <w:t xml:space="preserve"> i Interbook Go</w:t>
      </w:r>
      <w:r w:rsidR="00EE687B">
        <w:t>.</w:t>
      </w:r>
      <w:r w:rsidR="00B47860">
        <w:t xml:space="preserve"> Ansökningar efter 30 september kommer inte </w:t>
      </w:r>
      <w:r w:rsidR="00EA7656">
        <w:t>att behandlas.</w:t>
      </w:r>
      <w:r w:rsidR="00B47860">
        <w:t xml:space="preserve"> </w:t>
      </w:r>
      <w:r w:rsidR="000264C6">
        <w:t xml:space="preserve"> Kom ihåg att ladda upp de årliga dokumenten</w:t>
      </w:r>
      <w:r w:rsidR="00B47860">
        <w:t xml:space="preserve"> om föreningen inte redan har gjort det.</w:t>
      </w:r>
    </w:p>
    <w:p w:rsidR="003B233A" w:rsidP="003B233A" w:rsidRDefault="003B233A" w14:paraId="14DE2758" w14:textId="77777777">
      <w:pPr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PÅMINNELSE - L</w:t>
      </w:r>
      <w:r w:rsidRPr="0069331A">
        <w:rPr>
          <w:rFonts w:asciiTheme="minorHAnsi" w:hAnsiTheme="minorHAnsi" w:cstheme="minorHAnsi"/>
          <w:color w:val="000000"/>
        </w:rPr>
        <w:t xml:space="preserve">OK står för statligt lokalt aktivitetsstöd och avser att stödja idrottslig föreningsverksamhet för barn och unga mellan 7 och 25 år. Ansökan görs via föreningens </w:t>
      </w:r>
      <w:proofErr w:type="spellStart"/>
      <w:r w:rsidRPr="0069331A">
        <w:rPr>
          <w:rFonts w:asciiTheme="minorHAnsi" w:hAnsiTheme="minorHAnsi" w:cstheme="minorHAnsi"/>
          <w:color w:val="000000"/>
        </w:rPr>
        <w:t>IdrottOnline</w:t>
      </w:r>
      <w:proofErr w:type="spellEnd"/>
      <w:r w:rsidRPr="0069331A">
        <w:rPr>
          <w:rFonts w:asciiTheme="minorHAnsi" w:hAnsiTheme="minorHAnsi" w:cstheme="minorHAnsi"/>
          <w:color w:val="000000"/>
        </w:rPr>
        <w:t xml:space="preserve"> sida och nästa ansökan ska vara RF tillhanda senast </w:t>
      </w:r>
      <w:r w:rsidRPr="0069331A">
        <w:rPr>
          <w:rFonts w:asciiTheme="minorHAnsi" w:hAnsiTheme="minorHAnsi" w:cstheme="minorHAnsi"/>
          <w:b/>
          <w:color w:val="000000"/>
        </w:rPr>
        <w:t>25 augusti</w:t>
      </w:r>
      <w:r w:rsidRPr="0069331A">
        <w:rPr>
          <w:rFonts w:asciiTheme="minorHAnsi" w:hAnsiTheme="minorHAnsi" w:cstheme="minorHAnsi"/>
          <w:color w:val="000000"/>
        </w:rPr>
        <w:t>.</w:t>
      </w:r>
    </w:p>
    <w:p w:rsidR="001D044C" w:rsidP="002F745B" w:rsidRDefault="006B4F4C" w14:paraId="08DFDC6E" w14:textId="67BCDCB6">
      <w:pPr>
        <w:pStyle w:val="Rubrik2"/>
        <w:ind w:left="0"/>
      </w:pPr>
      <w:r>
        <w:t>Tips</w:t>
      </w:r>
      <w:r w:rsidR="00BD1A19">
        <w:t>!</w:t>
      </w:r>
    </w:p>
    <w:p w:rsidRPr="006400B5" w:rsidR="005F5139" w:rsidP="005F5139" w:rsidRDefault="005F5139" w14:paraId="4F64EFC8" w14:textId="0DC40D8F">
      <w:pPr>
        <w:pStyle w:val="xxmsonormal"/>
        <w:rPr>
          <w:rFonts w:asciiTheme="minorHAnsi" w:hAnsiTheme="minorHAnsi" w:cstheme="minorHAnsi"/>
          <w:sz w:val="20"/>
        </w:rPr>
      </w:pPr>
      <w:r w:rsidRPr="006400B5">
        <w:rPr>
          <w:rFonts w:asciiTheme="minorHAnsi" w:hAnsiTheme="minorHAnsi" w:cstheme="minorHAnsi"/>
          <w:sz w:val="20"/>
        </w:rPr>
        <w:t xml:space="preserve">Den 7 juni förbättrades möjligheten för landets föreningar att få stöd för </w:t>
      </w:r>
      <w:r w:rsidRPr="006400B5">
        <w:rPr>
          <w:rFonts w:asciiTheme="minorHAnsi" w:hAnsiTheme="minorHAnsi" w:cstheme="minorHAnsi"/>
          <w:b/>
          <w:bCs/>
          <w:sz w:val="20"/>
        </w:rPr>
        <w:t>ny- om- och tillbyggnation av lokaler och anläggningar</w:t>
      </w:r>
      <w:r w:rsidRPr="006400B5">
        <w:rPr>
          <w:rFonts w:asciiTheme="minorHAnsi" w:hAnsiTheme="minorHAnsi" w:cstheme="minorHAnsi"/>
          <w:sz w:val="20"/>
        </w:rPr>
        <w:t xml:space="preserve"> från Allmänna arvsfonden. </w:t>
      </w:r>
      <w:r w:rsidRPr="006400B5" w:rsidR="00706B4B">
        <w:rPr>
          <w:rFonts w:asciiTheme="minorHAnsi" w:hAnsiTheme="minorHAnsi" w:cstheme="minorHAnsi"/>
          <w:sz w:val="20"/>
        </w:rPr>
        <w:t xml:space="preserve">Läs mer under bifogad länk </w:t>
      </w:r>
      <w:hyperlink w:history="1" r:id="rId14">
        <w:r w:rsidRPr="006400B5" w:rsidR="00706B4B">
          <w:rPr>
            <w:rStyle w:val="Hyperlnk"/>
            <w:rFonts w:asciiTheme="minorHAnsi" w:hAnsiTheme="minorHAnsi" w:cstheme="minorHAnsi"/>
            <w:sz w:val="20"/>
          </w:rPr>
          <w:t>Utökade möjligheter till stöd från Allmänna arvsfonden (anpdm.com)</w:t>
        </w:r>
      </w:hyperlink>
    </w:p>
    <w:p w:rsidRPr="006400B5" w:rsidR="005F5139" w:rsidP="005F5139" w:rsidRDefault="005F5139" w14:paraId="6E4F98D4" w14:textId="77777777">
      <w:pPr>
        <w:pStyle w:val="xxmsonormal"/>
        <w:rPr>
          <w:rFonts w:asciiTheme="minorHAnsi" w:hAnsiTheme="minorHAnsi" w:cstheme="minorHAnsi"/>
          <w:sz w:val="20"/>
        </w:rPr>
      </w:pPr>
      <w:r w:rsidRPr="006400B5">
        <w:rPr>
          <w:rFonts w:asciiTheme="minorHAnsi" w:hAnsiTheme="minorHAnsi" w:cstheme="minorHAnsi"/>
          <w:sz w:val="20"/>
        </w:rPr>
        <w:t> </w:t>
      </w:r>
    </w:p>
    <w:p w:rsidR="006400B5" w:rsidP="006400B5" w:rsidRDefault="006400B5" w14:paraId="22233165" w14:textId="5F84D8CF">
      <w:pPr>
        <w:pStyle w:val="Rubrik2"/>
        <w:ind w:left="0"/>
      </w:pPr>
      <w:r>
        <w:t>Evenemangskalendern</w:t>
      </w:r>
    </w:p>
    <w:p w:rsidRPr="006400B5" w:rsidR="006400B5" w:rsidP="006400B5" w:rsidRDefault="003D2022" w14:paraId="3A2851EC" w14:textId="279B665E">
      <w:pPr>
        <w:ind w:left="0"/>
      </w:pPr>
      <w:r>
        <w:t xml:space="preserve">Kom ihåg att marknadsföra era evenemang i </w:t>
      </w:r>
      <w:r w:rsidR="00843129">
        <w:t xml:space="preserve">Katrineholms evenemangskalender, </w:t>
      </w:r>
      <w:hyperlink w:history="1" r:id="rId15">
        <w:r w:rsidR="00843129">
          <w:rPr>
            <w:rStyle w:val="Hyperlnk"/>
          </w:rPr>
          <w:t>Skapa evenemang | Katrineholms kommun</w:t>
        </w:r>
      </w:hyperlink>
    </w:p>
    <w:p w:rsidR="00797B27" w:rsidP="005F5139" w:rsidRDefault="00797B27" w14:paraId="6D12AF21" w14:textId="77777777">
      <w:pPr>
        <w:pStyle w:val="xxmsonormal"/>
      </w:pPr>
    </w:p>
    <w:p w:rsidRPr="006B4F4C" w:rsidR="006B4F4C" w:rsidP="006B4F4C" w:rsidRDefault="006B4F4C" w14:paraId="63B53F0E" w14:textId="77777777">
      <w:pPr>
        <w:ind w:left="0"/>
      </w:pPr>
    </w:p>
    <w:sectPr w:rsidRPr="006B4F4C" w:rsidR="006B4F4C" w:rsidSect="001F175E">
      <w:footerReference w:type="default" r:id="rId16"/>
      <w:headerReference w:type="first" r:id="rId17"/>
      <w:footerReference w:type="first" r:id="rId18"/>
      <w:pgSz w:w="11906" w:h="16838" w:code="9"/>
      <w:pgMar w:top="851" w:right="843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09" w:rsidP="00CA274E" w:rsidRDefault="003F3709" w14:paraId="75FA11E0" w14:textId="77777777">
      <w:r>
        <w:separator/>
      </w:r>
    </w:p>
  </w:endnote>
  <w:endnote w:type="continuationSeparator" w:id="0">
    <w:p w:rsidR="003F3709" w:rsidP="00CA274E" w:rsidRDefault="003F3709" w14:paraId="52E28C3D" w14:textId="77777777">
      <w:r>
        <w:continuationSeparator/>
      </w:r>
    </w:p>
  </w:endnote>
  <w:endnote w:type="continuationNotice" w:id="1">
    <w:p w:rsidR="003F3709" w:rsidRDefault="003F3709" w14:paraId="7D92B3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5DB8" w:rsidR="00C47D14" w:rsidP="007C5DB8" w:rsidRDefault="00C47D14" w14:paraId="08DFDC7B" w14:textId="77777777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14" w:rsidP="005C18CC" w:rsidRDefault="00C47D14" w14:paraId="08DFDC7D" w14:textId="77777777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09" w:rsidP="00CA274E" w:rsidRDefault="003F3709" w14:paraId="0528BB9B" w14:textId="77777777">
      <w:r>
        <w:separator/>
      </w:r>
    </w:p>
  </w:footnote>
  <w:footnote w:type="continuationSeparator" w:id="0">
    <w:p w:rsidR="003F3709" w:rsidP="00CA274E" w:rsidRDefault="003F3709" w14:paraId="723BC7FF" w14:textId="77777777">
      <w:r>
        <w:continuationSeparator/>
      </w:r>
    </w:p>
  </w:footnote>
  <w:footnote w:type="continuationNotice" w:id="1">
    <w:p w:rsidR="003F3709" w:rsidRDefault="003F3709" w14:paraId="6180B4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1210" w:rsidRDefault="00960B78" w14:paraId="08DFDC7C" w14:textId="77777777">
    <w:pPr>
      <w:pStyle w:val="Sidhuvud"/>
    </w:pPr>
    <w:r>
      <w:rPr>
        <w:noProof/>
        <w:lang w:eastAsia="sv-SE"/>
      </w:rPr>
      <w:t xml:space="preserve"> </w:t>
    </w:r>
    <w:r w:rsidR="00C939D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DFDC7E" wp14:editId="08DFDC7F">
              <wp:simplePos x="0" y="0"/>
              <wp:positionH relativeFrom="margin">
                <wp:align>right</wp:align>
              </wp:positionH>
              <wp:positionV relativeFrom="page">
                <wp:posOffset>612140</wp:posOffset>
              </wp:positionV>
              <wp:extent cx="2289600" cy="446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600" cy="44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A6972" w:rsidR="00C939DB" w:rsidP="00C939DB" w:rsidRDefault="001D044C" w14:paraId="08DFDC83" w14:textId="77777777">
                          <w:pPr>
                            <w:spacing w:after="0" w:line="240" w:lineRule="auto"/>
                            <w:ind w:left="0" w:right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Föreningsservice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4D9CA0">
            <v:shapetype id="_x0000_t202" coordsize="21600,21600" o:spt="202" path="m,l,21600r21600,l21600,xe" w14:anchorId="08DFDC7E">
              <v:stroke joinstyle="miter"/>
              <v:path gradientshapeok="t" o:connecttype="rect"/>
            </v:shapetype>
            <v:shape id="Textruta 6" style="position:absolute;left:0;text-align:left;margin-left:129.1pt;margin-top:48.2pt;width:180.3pt;height:35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B2igIAAIo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">
              <v:textbox>
                <w:txbxContent>
                  <w:p w:rsidRPr="007A6972" w:rsidR="00C939DB" w:rsidP="00C939DB" w:rsidRDefault="001D044C" w14:paraId="72AAFC5C" w14:textId="77777777">
                    <w:pPr>
                      <w:spacing w:after="0" w:line="240" w:lineRule="auto"/>
                      <w:ind w:left="0" w:right="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Föreningsservice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939DB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8DFDC80" wp14:editId="08DFDC8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93600" cy="396000"/>
          <wp:effectExtent l="0" t="0" r="0" b="4445"/>
          <wp:wrapNone/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8936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427D6CD9"/>
    <w:multiLevelType w:val="hybridMultilevel"/>
    <w:tmpl w:val="395022E6"/>
    <w:lvl w:ilvl="0" w:tplc="041D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" w15:restartNumberingAfterBreak="0">
    <w:nsid w:val="58A572C2"/>
    <w:multiLevelType w:val="hybridMultilevel"/>
    <w:tmpl w:val="B5C03C34"/>
    <w:lvl w:ilvl="0" w:tplc="041D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" w15:restartNumberingAfterBreak="0">
    <w:nsid w:val="6C4F635F"/>
    <w:multiLevelType w:val="hybridMultilevel"/>
    <w:tmpl w:val="1E2266A2"/>
    <w:lvl w:ilvl="0" w:tplc="B0C640D0">
      <w:start w:val="1"/>
      <w:numFmt w:val="decimal"/>
      <w:pStyle w:val="Numrerat"/>
      <w:lvlText w:val="%1."/>
      <w:lvlJc w:val="left"/>
      <w:pPr>
        <w:ind w:left="1324" w:hanging="360"/>
      </w:pPr>
      <w:rPr>
        <w:rFonts w:hint="default" w:ascii="Open Sans" w:hAnsi="Open Sans"/>
        <w:color w:val="auto"/>
        <w:sz w:val="19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6257EB"/>
    <w:multiLevelType w:val="hybridMultilevel"/>
    <w:tmpl w:val="CDB43280"/>
    <w:lvl w:ilvl="0" w:tplc="6B4818A0">
      <w:start w:val="1"/>
      <w:numFmt w:val="bullet"/>
      <w:pStyle w:val="Liststycke"/>
      <w:lvlText w:val=""/>
      <w:lvlJc w:val="left"/>
      <w:pPr>
        <w:ind w:left="1324" w:hanging="360"/>
      </w:pPr>
      <w:rPr>
        <w:rFonts w:hint="default" w:ascii="Symbol" w:hAnsi="Symbol"/>
        <w:color w:val="E21776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91"/>
    <w:rsid w:val="0000064E"/>
    <w:rsid w:val="000264C6"/>
    <w:rsid w:val="000346C1"/>
    <w:rsid w:val="00062E78"/>
    <w:rsid w:val="00081BA9"/>
    <w:rsid w:val="000C66C0"/>
    <w:rsid w:val="000E3AF6"/>
    <w:rsid w:val="001158BE"/>
    <w:rsid w:val="00137133"/>
    <w:rsid w:val="00173089"/>
    <w:rsid w:val="00190777"/>
    <w:rsid w:val="001A0F04"/>
    <w:rsid w:val="001B3209"/>
    <w:rsid w:val="001B42DF"/>
    <w:rsid w:val="001C5364"/>
    <w:rsid w:val="001C5C09"/>
    <w:rsid w:val="001D044C"/>
    <w:rsid w:val="001F1237"/>
    <w:rsid w:val="001F175E"/>
    <w:rsid w:val="001F2236"/>
    <w:rsid w:val="001F2679"/>
    <w:rsid w:val="001F2D43"/>
    <w:rsid w:val="002767D2"/>
    <w:rsid w:val="002816B0"/>
    <w:rsid w:val="00297EA1"/>
    <w:rsid w:val="002A34F4"/>
    <w:rsid w:val="002C0F85"/>
    <w:rsid w:val="002D2E63"/>
    <w:rsid w:val="002F745B"/>
    <w:rsid w:val="00321E29"/>
    <w:rsid w:val="0032582E"/>
    <w:rsid w:val="00344A7B"/>
    <w:rsid w:val="003561BC"/>
    <w:rsid w:val="00370EA1"/>
    <w:rsid w:val="00376FF4"/>
    <w:rsid w:val="00383C24"/>
    <w:rsid w:val="00385A33"/>
    <w:rsid w:val="00393B3C"/>
    <w:rsid w:val="003952F5"/>
    <w:rsid w:val="003B233A"/>
    <w:rsid w:val="003D2022"/>
    <w:rsid w:val="003E4FF3"/>
    <w:rsid w:val="003F3709"/>
    <w:rsid w:val="00414AD2"/>
    <w:rsid w:val="00421E8E"/>
    <w:rsid w:val="004514D5"/>
    <w:rsid w:val="00472C55"/>
    <w:rsid w:val="004732C5"/>
    <w:rsid w:val="004B6612"/>
    <w:rsid w:val="004F2E77"/>
    <w:rsid w:val="0050676E"/>
    <w:rsid w:val="00513756"/>
    <w:rsid w:val="00517CDF"/>
    <w:rsid w:val="00534521"/>
    <w:rsid w:val="0054173C"/>
    <w:rsid w:val="00555E91"/>
    <w:rsid w:val="00584200"/>
    <w:rsid w:val="005B712E"/>
    <w:rsid w:val="005C18CC"/>
    <w:rsid w:val="005D0940"/>
    <w:rsid w:val="005E3D18"/>
    <w:rsid w:val="005F21E8"/>
    <w:rsid w:val="005F5139"/>
    <w:rsid w:val="00612453"/>
    <w:rsid w:val="006400B5"/>
    <w:rsid w:val="0065777D"/>
    <w:rsid w:val="00662635"/>
    <w:rsid w:val="00663AFE"/>
    <w:rsid w:val="00667C2F"/>
    <w:rsid w:val="00686734"/>
    <w:rsid w:val="0069331A"/>
    <w:rsid w:val="006A0713"/>
    <w:rsid w:val="006A12CD"/>
    <w:rsid w:val="006A1493"/>
    <w:rsid w:val="006A393B"/>
    <w:rsid w:val="006B08A8"/>
    <w:rsid w:val="006B4F4C"/>
    <w:rsid w:val="006C763D"/>
    <w:rsid w:val="006D23F6"/>
    <w:rsid w:val="006E623F"/>
    <w:rsid w:val="006F1651"/>
    <w:rsid w:val="006F370E"/>
    <w:rsid w:val="00706B4B"/>
    <w:rsid w:val="00714B37"/>
    <w:rsid w:val="007243D3"/>
    <w:rsid w:val="00734CAB"/>
    <w:rsid w:val="007417BF"/>
    <w:rsid w:val="0075537A"/>
    <w:rsid w:val="00761D32"/>
    <w:rsid w:val="00765B66"/>
    <w:rsid w:val="0079522A"/>
    <w:rsid w:val="00796977"/>
    <w:rsid w:val="00797B27"/>
    <w:rsid w:val="007A6972"/>
    <w:rsid w:val="007B3021"/>
    <w:rsid w:val="007C5DB8"/>
    <w:rsid w:val="007D366D"/>
    <w:rsid w:val="007E05CF"/>
    <w:rsid w:val="007E5560"/>
    <w:rsid w:val="007F05F9"/>
    <w:rsid w:val="007F320C"/>
    <w:rsid w:val="007F36D3"/>
    <w:rsid w:val="00816613"/>
    <w:rsid w:val="0082041D"/>
    <w:rsid w:val="00843129"/>
    <w:rsid w:val="00843131"/>
    <w:rsid w:val="00873391"/>
    <w:rsid w:val="00883F49"/>
    <w:rsid w:val="008A6A15"/>
    <w:rsid w:val="008B2FD3"/>
    <w:rsid w:val="008D1445"/>
    <w:rsid w:val="008D5B89"/>
    <w:rsid w:val="009023D6"/>
    <w:rsid w:val="00907F1D"/>
    <w:rsid w:val="00910E89"/>
    <w:rsid w:val="0092344C"/>
    <w:rsid w:val="00924C39"/>
    <w:rsid w:val="00957EC1"/>
    <w:rsid w:val="009603B6"/>
    <w:rsid w:val="00960B78"/>
    <w:rsid w:val="00980684"/>
    <w:rsid w:val="00997FDA"/>
    <w:rsid w:val="009A0F98"/>
    <w:rsid w:val="009A249D"/>
    <w:rsid w:val="009B2AFA"/>
    <w:rsid w:val="009C01D7"/>
    <w:rsid w:val="009C254E"/>
    <w:rsid w:val="009D1D5B"/>
    <w:rsid w:val="009D1F56"/>
    <w:rsid w:val="009D5DB5"/>
    <w:rsid w:val="00A25C5B"/>
    <w:rsid w:val="00A5454D"/>
    <w:rsid w:val="00A80B0F"/>
    <w:rsid w:val="00AA65E2"/>
    <w:rsid w:val="00AE505B"/>
    <w:rsid w:val="00B43899"/>
    <w:rsid w:val="00B47860"/>
    <w:rsid w:val="00B72F13"/>
    <w:rsid w:val="00B87A8C"/>
    <w:rsid w:val="00B95FF1"/>
    <w:rsid w:val="00BB31BD"/>
    <w:rsid w:val="00BD1A19"/>
    <w:rsid w:val="00BF040A"/>
    <w:rsid w:val="00C17D22"/>
    <w:rsid w:val="00C301C8"/>
    <w:rsid w:val="00C47D14"/>
    <w:rsid w:val="00C502D7"/>
    <w:rsid w:val="00C7310D"/>
    <w:rsid w:val="00C762CF"/>
    <w:rsid w:val="00C8586C"/>
    <w:rsid w:val="00C939DB"/>
    <w:rsid w:val="00CA274E"/>
    <w:rsid w:val="00CA308D"/>
    <w:rsid w:val="00CB0EAD"/>
    <w:rsid w:val="00CB6531"/>
    <w:rsid w:val="00CF3A96"/>
    <w:rsid w:val="00D0435B"/>
    <w:rsid w:val="00D15FFD"/>
    <w:rsid w:val="00D64BB7"/>
    <w:rsid w:val="00D77A37"/>
    <w:rsid w:val="00D80F3B"/>
    <w:rsid w:val="00D8591E"/>
    <w:rsid w:val="00D903D4"/>
    <w:rsid w:val="00D94AE7"/>
    <w:rsid w:val="00DA0328"/>
    <w:rsid w:val="00DC0A05"/>
    <w:rsid w:val="00DD7F14"/>
    <w:rsid w:val="00DE14DE"/>
    <w:rsid w:val="00DE5C76"/>
    <w:rsid w:val="00E21926"/>
    <w:rsid w:val="00E37CB5"/>
    <w:rsid w:val="00E42736"/>
    <w:rsid w:val="00E775BF"/>
    <w:rsid w:val="00E80C5B"/>
    <w:rsid w:val="00E8393B"/>
    <w:rsid w:val="00E85789"/>
    <w:rsid w:val="00E91210"/>
    <w:rsid w:val="00EA6FA6"/>
    <w:rsid w:val="00EA7656"/>
    <w:rsid w:val="00EB24DD"/>
    <w:rsid w:val="00EB4EF9"/>
    <w:rsid w:val="00EC07B9"/>
    <w:rsid w:val="00EC24CC"/>
    <w:rsid w:val="00EE687B"/>
    <w:rsid w:val="00EF212F"/>
    <w:rsid w:val="00EF7A5A"/>
    <w:rsid w:val="00F04DBB"/>
    <w:rsid w:val="00F101E3"/>
    <w:rsid w:val="00F21AE7"/>
    <w:rsid w:val="00F36972"/>
    <w:rsid w:val="00F437A8"/>
    <w:rsid w:val="00F65D62"/>
    <w:rsid w:val="00F86462"/>
    <w:rsid w:val="00FA08C0"/>
    <w:rsid w:val="00FB0E7F"/>
    <w:rsid w:val="00FB3509"/>
    <w:rsid w:val="00FC4A1E"/>
    <w:rsid w:val="00FC6E92"/>
    <w:rsid w:val="00FD0F0D"/>
    <w:rsid w:val="348A48D2"/>
    <w:rsid w:val="43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DC64"/>
  <w15:docId w15:val="{0368C769-0B20-4CB0-AE1E-CA9467DD7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522A"/>
    <w:pPr>
      <w:spacing w:after="190" w:line="260" w:lineRule="exact"/>
      <w:ind w:left="1701" w:right="1701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7A6972"/>
    <w:pPr>
      <w:keepNext/>
      <w:spacing w:before="480" w:after="320" w:line="240" w:lineRule="auto"/>
      <w:ind w:left="1701" w:right="1701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qFormat/>
    <w:rsid w:val="007A6972"/>
    <w:pPr>
      <w:keepNext/>
      <w:spacing w:before="440" w:after="40" w:line="280" w:lineRule="exact"/>
      <w:ind w:left="1701" w:right="1701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7A6972"/>
    <w:pPr>
      <w:keepNext/>
      <w:spacing w:before="280" w:after="20" w:line="280" w:lineRule="exact"/>
      <w:ind w:left="1701" w:right="1701"/>
      <w:outlineLvl w:val="2"/>
    </w:pPr>
    <w:rPr>
      <w:rFonts w:ascii="Open Sans" w:hAnsi="Open Sans" w:cs="Open Sans"/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A6972"/>
    <w:rPr>
      <w:rFonts w:ascii="Playfair Display" w:hAnsi="Playfair Display" w:cs="Open Sans"/>
      <w:b/>
      <w:color w:val="009B3A"/>
      <w:sz w:val="60"/>
      <w:szCs w:val="70"/>
    </w:rPr>
  </w:style>
  <w:style w:type="character" w:styleId="Rubrik2Char" w:customStyle="1">
    <w:name w:val="Rubrik 2 Char"/>
    <w:basedOn w:val="Standardstycketeckensnitt"/>
    <w:link w:val="Rubrik2"/>
    <w:uiPriority w:val="9"/>
    <w:rsid w:val="007A6972"/>
    <w:rPr>
      <w:rFonts w:ascii="Open Sans" w:hAnsi="Open Sans" w:cs="Open Sans"/>
      <w:b/>
      <w:sz w:val="24"/>
      <w:szCs w:val="24"/>
    </w:rPr>
  </w:style>
  <w:style w:type="character" w:styleId="Rubrik3Char" w:customStyle="1">
    <w:name w:val="Rubrik 3 Char"/>
    <w:basedOn w:val="Standardstycketeckensnitt"/>
    <w:link w:val="Rubrik3"/>
    <w:uiPriority w:val="9"/>
    <w:rsid w:val="007A6972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7A6972"/>
    <w:pPr>
      <w:numPr>
        <w:numId w:val="1"/>
      </w:numPr>
      <w:spacing w:after="120"/>
      <w:ind w:left="2171" w:hanging="357"/>
    </w:pPr>
  </w:style>
  <w:style w:type="table" w:styleId="Tabellrutnt">
    <w:name w:val="Table Grid"/>
    <w:basedOn w:val="Normaltabell"/>
    <w:uiPriority w:val="39"/>
    <w:rsid w:val="007B3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styleId="CitatChar" w:customStyle="1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styleId="Adresssidfot" w:customStyle="1">
    <w:name w:val="Adress sidfot"/>
    <w:basedOn w:val="Normal"/>
    <w:rsid w:val="001C5C09"/>
    <w:pPr>
      <w:spacing w:line="180" w:lineRule="atLeast"/>
    </w:pPr>
    <w:rPr>
      <w:rFonts w:ascii="Arial" w:hAnsi="Arial" w:eastAsia="Times New Roman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styleId="Huvudrubrik1" w:customStyle="1">
    <w:name w:val="Huvudrubrik 1"/>
    <w:basedOn w:val="Normal"/>
    <w:link w:val="Huvudrubrik1Char"/>
    <w:rsid w:val="00CB6531"/>
    <w:pPr>
      <w:spacing w:after="0" w:line="1600" w:lineRule="exact"/>
      <w:ind w:left="0" w:right="0"/>
    </w:pPr>
    <w:rPr>
      <w:rFonts w:ascii="Playfair Display" w:hAnsi="Playfair Display"/>
      <w:b/>
      <w:color w:val="E21776"/>
      <w:sz w:val="160"/>
    </w:rPr>
  </w:style>
  <w:style w:type="paragraph" w:styleId="Huvudrubrik2" w:customStyle="1">
    <w:name w:val="Huvudrubrik 2"/>
    <w:basedOn w:val="Normal"/>
    <w:link w:val="Huvudrubrik2Char"/>
    <w:rsid w:val="00137133"/>
    <w:pPr>
      <w:spacing w:before="720" w:after="0" w:line="240" w:lineRule="auto"/>
      <w:ind w:left="0" w:right="0"/>
    </w:pPr>
    <w:rPr>
      <w:sz w:val="48"/>
    </w:rPr>
  </w:style>
  <w:style w:type="character" w:styleId="Huvudrubrik1Char" w:customStyle="1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styleId="Ingress" w:customStyle="1">
    <w:name w:val="Ingress"/>
    <w:basedOn w:val="Normal"/>
    <w:link w:val="IngressChar"/>
    <w:qFormat/>
    <w:rsid w:val="007A6972"/>
    <w:pPr>
      <w:spacing w:line="336" w:lineRule="exact"/>
    </w:pPr>
    <w:rPr>
      <w:sz w:val="24"/>
      <w:szCs w:val="24"/>
    </w:rPr>
  </w:style>
  <w:style w:type="character" w:styleId="Huvudrubrik2Char" w:customStyle="1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styleId="Rubrikinnehllsfrteckning" w:customStyle="1">
    <w:name w:val="Rubrik innehållsförteckning"/>
    <w:basedOn w:val="Rubrik1"/>
    <w:link w:val="RubrikinnehllsfrteckningChar"/>
    <w:rsid w:val="007E5560"/>
    <w:rPr>
      <w:color w:val="E21776"/>
    </w:rPr>
  </w:style>
  <w:style w:type="character" w:styleId="IngressChar" w:customStyle="1">
    <w:name w:val="Ingress Char"/>
    <w:basedOn w:val="Standardstycketeckensnitt"/>
    <w:link w:val="Ingress"/>
    <w:rsid w:val="007A6972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ind w:left="0" w:right="0"/>
      <w:outlineLvl w:val="9"/>
    </w:pPr>
    <w:rPr>
      <w:rFonts w:asciiTheme="majorHAnsi" w:hAnsiTheme="majorHAnsi" w:eastAsiaTheme="majorEastAsia" w:cstheme="majorBidi"/>
      <w:bCs/>
      <w:color w:val="A91158" w:themeColor="accent1" w:themeShade="BF"/>
      <w:sz w:val="28"/>
      <w:szCs w:val="28"/>
      <w:lang w:eastAsia="sv-SE"/>
    </w:rPr>
  </w:style>
  <w:style w:type="character" w:styleId="RubrikinnehllsfrteckningChar" w:customStyle="1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styleId="Rubrikniv4" w:customStyle="1">
    <w:name w:val="Rubriknivå 4"/>
    <w:link w:val="Rubrikniv4Char"/>
    <w:rsid w:val="00FC6E92"/>
    <w:pPr>
      <w:keepNext/>
      <w:spacing w:before="240" w:after="20" w:line="260" w:lineRule="exact"/>
      <w:ind w:left="851" w:right="851"/>
    </w:pPr>
    <w:rPr>
      <w:rFonts w:ascii="Open Sans" w:hAnsi="Open Sans" w:cs="Open Sans"/>
      <w:i/>
      <w:sz w:val="20"/>
      <w:szCs w:val="20"/>
    </w:rPr>
  </w:style>
  <w:style w:type="character" w:styleId="Rubrikniv4Char" w:customStyle="1">
    <w:name w:val="Rubriknivå 4 Char"/>
    <w:basedOn w:val="Standardstycketeckensnitt"/>
    <w:link w:val="Rubrikniv4"/>
    <w:rsid w:val="00FC6E92"/>
    <w:rPr>
      <w:rFonts w:ascii="Open Sans" w:hAnsi="Open Sans" w:cs="Open Sans"/>
      <w:i/>
      <w:sz w:val="20"/>
      <w:szCs w:val="20"/>
    </w:rPr>
  </w:style>
  <w:style w:type="paragraph" w:styleId="Numrerat" w:customStyle="1">
    <w:name w:val="Numrerat"/>
    <w:basedOn w:val="Liststycke"/>
    <w:link w:val="NumreratChar"/>
    <w:qFormat/>
    <w:rsid w:val="007A6972"/>
    <w:pPr>
      <w:numPr>
        <w:numId w:val="3"/>
      </w:numPr>
      <w:ind w:left="2171" w:hanging="357"/>
    </w:pPr>
  </w:style>
  <w:style w:type="character" w:styleId="ListstyckeChar" w:customStyle="1">
    <w:name w:val="Liststycke Char"/>
    <w:aliases w:val="Punkter Char"/>
    <w:basedOn w:val="Standardstycketeckensnitt"/>
    <w:link w:val="Liststycke"/>
    <w:uiPriority w:val="34"/>
    <w:rsid w:val="007A6972"/>
    <w:rPr>
      <w:rFonts w:ascii="Open Sans" w:hAnsi="Open Sans" w:cs="Open Sans"/>
      <w:sz w:val="19"/>
      <w:szCs w:val="20"/>
    </w:rPr>
  </w:style>
  <w:style w:type="character" w:styleId="NumreratChar" w:customStyle="1">
    <w:name w:val="Numrerat Char"/>
    <w:basedOn w:val="ListstyckeChar"/>
    <w:link w:val="Numrerat"/>
    <w:rsid w:val="007A6972"/>
    <w:rPr>
      <w:rFonts w:ascii="Open Sans" w:hAnsi="Open Sans" w:cs="Open Sans"/>
      <w:sz w:val="19"/>
      <w:szCs w:val="20"/>
    </w:rPr>
  </w:style>
  <w:style w:type="paragraph" w:styleId="Normalwebb">
    <w:name w:val="Normal (Web)"/>
    <w:basedOn w:val="Normal"/>
    <w:uiPriority w:val="99"/>
    <w:semiHidden/>
    <w:unhideWhenUsed/>
    <w:rsid w:val="00C7310D"/>
    <w:pPr>
      <w:spacing w:before="100" w:beforeAutospacing="1" w:after="100" w:afterAutospacing="1" w:line="240" w:lineRule="auto"/>
      <w:ind w:left="0" w:right="0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xxmsonormal" w:customStyle="1">
    <w:name w:val="x_xmsonormal"/>
    <w:basedOn w:val="Normal"/>
    <w:rsid w:val="005F5139"/>
    <w:pPr>
      <w:spacing w:after="0" w:line="240" w:lineRule="auto"/>
      <w:ind w:left="0" w:right="0"/>
    </w:pPr>
    <w:rPr>
      <w:rFonts w:ascii="Calibri" w:hAnsi="Calibri" w:cs="Calibri"/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D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oreningsservice@katrineholm.se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katrineholm.se/psykiskh%C3%A4lsa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yperlink" Target="https://www.katrineholm.se/evenemangskalendern/skapa-evenemang.html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npdm.com/newsletterweb/48425E47704941514276464359/43435D4372464A5E4677454B5C4071?noTracking=true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trineholm-standard">
  <a:themeElements>
    <a:clrScheme name="Katrineholm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084EF44D734CAD1A8A2F6E57C01C" ma:contentTypeVersion="17" ma:contentTypeDescription="Create a new document." ma:contentTypeScope="" ma:versionID="6d140d785611bebf57ad506d60284ddb">
  <xsd:schema xmlns:xsd="http://www.w3.org/2001/XMLSchema" xmlns:xs="http://www.w3.org/2001/XMLSchema" xmlns:p="http://schemas.microsoft.com/office/2006/metadata/properties" xmlns:ns2="28e3298f-4874-4bef-9f3b-9fb8fd2fb76f" xmlns:ns3="99478114-d185-4f4e-9c18-0f1112a84839" targetNamespace="http://schemas.microsoft.com/office/2006/metadata/properties" ma:root="true" ma:fieldsID="d0c6c45c38c7b58469e6ab8f6b4d9a33" ns2:_="" ns3:_="">
    <xsd:import namespace="28e3298f-4874-4bef-9f3b-9fb8fd2fb76f"/>
    <xsd:import namespace="99478114-d185-4f4e-9c18-0f1112a8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298f-4874-4bef-9f3b-9fb8fd2fb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5b28b7-9635-4c8a-a0d8-13584a27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8114-d185-4f4e-9c18-0f1112a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ac224c-8906-42c8-9269-d2568d50dacf}" ma:internalName="TaxCatchAll" ma:showField="CatchAllData" ma:web="99478114-d185-4f4e-9c18-0f1112a84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3298f-4874-4bef-9f3b-9fb8fd2fb76f">
      <Terms xmlns="http://schemas.microsoft.com/office/infopath/2007/PartnerControls"/>
    </lcf76f155ced4ddcb4097134ff3c332f>
    <TaxCatchAll xmlns="99478114-d185-4f4e-9c18-0f1112a84839" xsi:nil="true"/>
    <_Flow_SignoffStatus xmlns="28e3298f-4874-4bef-9f3b-9fb8fd2fb7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B93E-D4FD-413C-BAEB-DA732F95EB95}"/>
</file>

<file path=customXml/itemProps2.xml><?xml version="1.0" encoding="utf-8"?>
<ds:datastoreItem xmlns:ds="http://schemas.openxmlformats.org/officeDocument/2006/customXml" ds:itemID="{FA56161A-C85F-44F3-A052-C8295E69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46BCE-1E14-4DF9-8C2C-D46FC495EA4A}">
  <ds:schemaRefs>
    <ds:schemaRef ds:uri="http://schemas.microsoft.com/office/2006/metadata/properties"/>
    <ds:schemaRef ds:uri="http://schemas.microsoft.com/office/infopath/2007/PartnerControls"/>
    <ds:schemaRef ds:uri="28e3298f-4874-4bef-9f3b-9fb8fd2fb76f"/>
    <ds:schemaRef ds:uri="99478114-d185-4f4e-9c18-0f1112a84839"/>
  </ds:schemaRefs>
</ds:datastoreItem>
</file>

<file path=customXml/itemProps4.xml><?xml version="1.0" encoding="utf-8"?>
<ds:datastoreItem xmlns:ds="http://schemas.openxmlformats.org/officeDocument/2006/customXml" ds:itemID="{83555368-44F2-4151-B6CA-E10EE56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2031</Characters>
  <Application>Microsoft Office Word</Application>
  <DocSecurity>0</DocSecurity>
  <Lines>16</Lines>
  <Paragraphs>4</Paragraphs>
  <ScaleCrop>false</ScaleCrop>
  <Company>Katrineholms Kommun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Marnell Anna</dc:creator>
  <cp:lastModifiedBy>Fredriksson Britt</cp:lastModifiedBy>
  <cp:revision>78</cp:revision>
  <cp:lastPrinted>2019-04-16T09:01:00Z</cp:lastPrinted>
  <dcterms:created xsi:type="dcterms:W3CDTF">2019-07-05T08:38:00Z</dcterms:created>
  <dcterms:modified xsi:type="dcterms:W3CDTF">2023-08-24T06:57:00Z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0x010100C64E084EF44D734CAD1A8A2F6E57C01C</vt:lpwstr>
  </property>
  <property fmtid="{D5CDD505-2E9C-101B-9397-08002B2CF9AE}" pid="3" name="MediaServiceImageTags">
    <vt:lpwstr/>
  </property>
</Properties>
</file>